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9925B" w14:textId="77777777" w:rsidR="00520569" w:rsidRDefault="00520569" w:rsidP="009148A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lv-LV"/>
        </w:rPr>
      </w:pPr>
    </w:p>
    <w:p w14:paraId="08B083AE" w14:textId="77777777" w:rsidR="007D6C49" w:rsidRPr="007D6C49" w:rsidRDefault="007D6C49" w:rsidP="007D6C4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lang w:val="lv-LV"/>
        </w:rPr>
      </w:pPr>
      <w:r w:rsidRPr="007D6C49">
        <w:rPr>
          <w:rFonts w:ascii="Times New Roman" w:hAnsi="Times New Roman"/>
          <w:lang w:val="lv-LV"/>
        </w:rPr>
        <w:t>Informācija plašsaziņas līdzekļiem</w:t>
      </w:r>
    </w:p>
    <w:p w14:paraId="76B85CC9" w14:textId="44BF265A" w:rsidR="007D6C49" w:rsidRPr="007D6C49" w:rsidRDefault="008E1A01" w:rsidP="007D6C49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</w:t>
      </w:r>
      <w:r w:rsidR="009415FE">
        <w:rPr>
          <w:rFonts w:ascii="Times New Roman" w:hAnsi="Times New Roman"/>
          <w:lang w:val="lv-LV"/>
        </w:rPr>
        <w:t>.10.2018</w:t>
      </w:r>
      <w:r w:rsidR="00A816AC">
        <w:rPr>
          <w:rFonts w:ascii="Times New Roman" w:hAnsi="Times New Roman"/>
          <w:lang w:val="lv-LV"/>
        </w:rPr>
        <w:t>.</w:t>
      </w:r>
    </w:p>
    <w:p w14:paraId="19CC7C2A" w14:textId="77777777" w:rsidR="007D6C49" w:rsidRDefault="007D6C49" w:rsidP="007D6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54C41586" w14:textId="4347D52B" w:rsidR="00AF66E5" w:rsidRDefault="00AF5426" w:rsidP="00520569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DEINSTITUCIONALIZĀCIJA</w:t>
      </w:r>
      <w:r w:rsidR="009415FE" w:rsidRPr="009415F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– KAS TAS IR</w:t>
      </w:r>
      <w:proofErr w:type="gramStart"/>
      <w:r w:rsidR="009415FE" w:rsidRPr="009415F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UN</w:t>
      </w:r>
      <w:proofErr w:type="gramEnd"/>
      <w:r w:rsidR="009415FE" w:rsidRPr="009415F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KĀDAS PĀRMAIŅAS GAIDĀMAS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LATVIJĀ</w:t>
      </w:r>
      <w:r w:rsidR="009415FE" w:rsidRPr="009415F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?</w:t>
      </w:r>
      <w:r w:rsidR="009415F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</w:p>
    <w:p w14:paraId="017A8D5A" w14:textId="77777777" w:rsidR="00AF66E5" w:rsidRDefault="00AF66E5" w:rsidP="00520569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558D56BD" w14:textId="77777777" w:rsidR="009415FE" w:rsidRPr="009415FE" w:rsidRDefault="009415FE" w:rsidP="009415F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415FE">
        <w:rPr>
          <w:rFonts w:ascii="Times New Roman" w:hAnsi="Times New Roman"/>
          <w:b/>
          <w:sz w:val="24"/>
          <w:szCs w:val="24"/>
          <w:lang w:val="lv-LV"/>
        </w:rPr>
        <w:t xml:space="preserve">Kas ir </w:t>
      </w:r>
      <w:proofErr w:type="spellStart"/>
      <w:r w:rsidRPr="009415FE">
        <w:rPr>
          <w:rFonts w:ascii="Times New Roman" w:hAnsi="Times New Roman"/>
          <w:b/>
          <w:sz w:val="24"/>
          <w:szCs w:val="24"/>
          <w:lang w:val="lv-LV"/>
        </w:rPr>
        <w:t>deinstitucionalizācija</w:t>
      </w:r>
      <w:proofErr w:type="spellEnd"/>
      <w:r w:rsidRPr="009415FE">
        <w:rPr>
          <w:rFonts w:ascii="Times New Roman" w:hAnsi="Times New Roman"/>
          <w:b/>
          <w:sz w:val="24"/>
          <w:szCs w:val="24"/>
          <w:lang w:val="lv-LV"/>
        </w:rPr>
        <w:t>?</w:t>
      </w:r>
      <w:bookmarkStart w:id="0" w:name="_GoBack"/>
      <w:bookmarkEnd w:id="0"/>
    </w:p>
    <w:p w14:paraId="2A456E79" w14:textId="12D2E76A" w:rsidR="009415FE" w:rsidRDefault="009415FE" w:rsidP="009415FE">
      <w:pPr>
        <w:spacing w:line="240" w:lineRule="auto"/>
        <w:jc w:val="both"/>
        <w:rPr>
          <w:rFonts w:ascii="Times New Roman" w:hAnsi="Times New Roman"/>
          <w:color w:val="616161"/>
          <w:sz w:val="18"/>
          <w:szCs w:val="18"/>
          <w:lang w:val="lv-LV"/>
        </w:rPr>
      </w:pPr>
      <w:proofErr w:type="spellStart"/>
      <w:r w:rsidRPr="009415FE">
        <w:rPr>
          <w:rFonts w:ascii="Times New Roman" w:hAnsi="Times New Roman"/>
          <w:sz w:val="24"/>
          <w:szCs w:val="24"/>
          <w:lang w:val="lv-LV"/>
        </w:rPr>
        <w:t>Deinstitucionalizācijas</w:t>
      </w:r>
      <w:proofErr w:type="spellEnd"/>
      <w:r w:rsidRPr="009415FE">
        <w:rPr>
          <w:rFonts w:ascii="Times New Roman" w:hAnsi="Times New Roman"/>
          <w:sz w:val="24"/>
          <w:szCs w:val="24"/>
          <w:lang w:val="lv-LV"/>
        </w:rPr>
        <w:t xml:space="preserve"> (DI) process paredz cilvēku ar garīga rakstura traucējumiem ie</w:t>
      </w:r>
      <w:r w:rsidR="00936A7E">
        <w:rPr>
          <w:rFonts w:ascii="Times New Roman" w:hAnsi="Times New Roman"/>
          <w:sz w:val="24"/>
          <w:szCs w:val="24"/>
          <w:lang w:val="lv-LV"/>
        </w:rPr>
        <w:t>kļaušanu sabiedrībā un iesaist</w:t>
      </w:r>
      <w:r w:rsidRPr="009415FE">
        <w:rPr>
          <w:rFonts w:ascii="Times New Roman" w:hAnsi="Times New Roman"/>
          <w:sz w:val="24"/>
          <w:szCs w:val="24"/>
          <w:lang w:val="lv-LV"/>
        </w:rPr>
        <w:t>i darba tirgū, tā</w:t>
      </w:r>
      <w:r w:rsidR="00936A7E">
        <w:rPr>
          <w:rFonts w:ascii="Times New Roman" w:hAnsi="Times New Roman"/>
          <w:sz w:val="24"/>
          <w:szCs w:val="24"/>
          <w:lang w:val="lv-LV"/>
        </w:rPr>
        <w:t>dējādi</w:t>
      </w:r>
      <w:r w:rsidRPr="009415FE">
        <w:rPr>
          <w:rFonts w:ascii="Times New Roman" w:hAnsi="Times New Roman"/>
          <w:sz w:val="24"/>
          <w:szCs w:val="24"/>
          <w:lang w:val="lv-LV"/>
        </w:rPr>
        <w:t xml:space="preserve"> veicinot viņu neatkarību un pats</w:t>
      </w:r>
      <w:r w:rsidR="00936A7E">
        <w:rPr>
          <w:rFonts w:ascii="Times New Roman" w:hAnsi="Times New Roman"/>
          <w:sz w:val="24"/>
          <w:szCs w:val="24"/>
          <w:lang w:val="lv-LV"/>
        </w:rPr>
        <w:t>tāvību. Tostarp tiek</w:t>
      </w:r>
      <w:r w:rsidRPr="009415FE">
        <w:rPr>
          <w:rFonts w:ascii="Times New Roman" w:hAnsi="Times New Roman"/>
          <w:sz w:val="24"/>
          <w:szCs w:val="24"/>
          <w:lang w:val="lv-LV"/>
        </w:rPr>
        <w:t xml:space="preserve"> radīts plašs pakalpojumu kl</w:t>
      </w:r>
      <w:r w:rsidR="00936A7E">
        <w:rPr>
          <w:rFonts w:ascii="Times New Roman" w:hAnsi="Times New Roman"/>
          <w:sz w:val="24"/>
          <w:szCs w:val="24"/>
          <w:lang w:val="lv-LV"/>
        </w:rPr>
        <w:t xml:space="preserve">āsts, lai arī bērni, kas </w:t>
      </w:r>
      <w:r w:rsidRPr="009415FE">
        <w:rPr>
          <w:rFonts w:ascii="Times New Roman" w:hAnsi="Times New Roman"/>
          <w:sz w:val="24"/>
          <w:szCs w:val="24"/>
          <w:lang w:val="lv-LV"/>
        </w:rPr>
        <w:t>dzīvo sociālās aprūpes centros, varētu augt ģimeniskā vidē un bērni ar funkcionāliem traucējumiem varētu saņemt sociālo aprūpi un rehabilitāciju savā pašvaldībā.</w:t>
      </w:r>
      <w:r w:rsidRPr="009415FE">
        <w:rPr>
          <w:rFonts w:ascii="Times New Roman" w:hAnsi="Times New Roman"/>
          <w:color w:val="616161"/>
          <w:sz w:val="18"/>
          <w:szCs w:val="18"/>
          <w:lang w:val="lv-LV"/>
        </w:rPr>
        <w:t> </w:t>
      </w:r>
    </w:p>
    <w:p w14:paraId="675A330E" w14:textId="4207779A" w:rsidR="00936A7E" w:rsidRPr="00936A7E" w:rsidRDefault="00936A7E" w:rsidP="009415F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36A7E">
        <w:rPr>
          <w:rFonts w:ascii="Times New Roman" w:hAnsi="Times New Roman"/>
          <w:b/>
          <w:sz w:val="24"/>
          <w:szCs w:val="24"/>
          <w:lang w:val="lv-LV"/>
        </w:rPr>
        <w:t>Kas to īsteno Latvijā?</w:t>
      </w:r>
    </w:p>
    <w:p w14:paraId="44ABE6C8" w14:textId="39523C7D" w:rsidR="009415FE" w:rsidRPr="009415FE" w:rsidRDefault="00FA5675" w:rsidP="009415FE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DI</w:t>
      </w:r>
      <w:r w:rsidRPr="009415F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415FE" w:rsidRPr="009415FE">
        <w:rPr>
          <w:rFonts w:ascii="Times New Roman" w:hAnsi="Times New Roman"/>
          <w:sz w:val="24"/>
          <w:szCs w:val="24"/>
          <w:lang w:val="lv-LV"/>
        </w:rPr>
        <w:t xml:space="preserve">ir Labklājības ministrijas virzīts </w:t>
      </w:r>
      <w:r>
        <w:rPr>
          <w:rFonts w:ascii="Times New Roman" w:hAnsi="Times New Roman"/>
          <w:sz w:val="24"/>
          <w:szCs w:val="24"/>
          <w:lang w:val="lv-LV"/>
        </w:rPr>
        <w:t>iekļaujošas</w:t>
      </w:r>
      <w:r w:rsidR="009415FE" w:rsidRPr="009415FE">
        <w:rPr>
          <w:rFonts w:ascii="Times New Roman" w:hAnsi="Times New Roman"/>
          <w:sz w:val="24"/>
          <w:szCs w:val="24"/>
          <w:lang w:val="lv-LV"/>
        </w:rPr>
        <w:t xml:space="preserve"> sabiedrības </w:t>
      </w:r>
      <w:r>
        <w:rPr>
          <w:rFonts w:ascii="Times New Roman" w:hAnsi="Times New Roman"/>
          <w:sz w:val="24"/>
          <w:szCs w:val="24"/>
          <w:lang w:val="lv-LV"/>
        </w:rPr>
        <w:t>veidošanas</w:t>
      </w:r>
      <w:r w:rsidR="009415FE" w:rsidRPr="009415FE">
        <w:rPr>
          <w:rFonts w:ascii="Times New Roman" w:hAnsi="Times New Roman"/>
          <w:sz w:val="24"/>
          <w:szCs w:val="24"/>
          <w:lang w:val="lv-LV"/>
        </w:rPr>
        <w:t xml:space="preserve"> process, </w:t>
      </w:r>
      <w:r>
        <w:rPr>
          <w:rFonts w:ascii="Times New Roman" w:hAnsi="Times New Roman"/>
          <w:sz w:val="24"/>
          <w:szCs w:val="24"/>
          <w:lang w:val="lv-LV"/>
        </w:rPr>
        <w:t>mainot attieksmi un attīstot</w:t>
      </w:r>
      <w:r w:rsidR="009415FE" w:rsidRPr="009415FE">
        <w:rPr>
          <w:rFonts w:ascii="Times New Roman" w:hAnsi="Times New Roman"/>
          <w:sz w:val="24"/>
          <w:szCs w:val="24"/>
          <w:lang w:val="lv-LV"/>
        </w:rPr>
        <w:t xml:space="preserve"> sabiedrībā balstītu sociālo pakalpojumu sistēmu visā valstī</w:t>
      </w:r>
      <w:r w:rsidR="00CC7F1D">
        <w:rPr>
          <w:rFonts w:ascii="Times New Roman" w:hAnsi="Times New Roman"/>
          <w:sz w:val="24"/>
          <w:szCs w:val="24"/>
          <w:lang w:val="lv-LV"/>
        </w:rPr>
        <w:t xml:space="preserve"> - </w:t>
      </w:r>
      <w:r w:rsidR="00CC7F1D" w:rsidRPr="00CC7F1D">
        <w:rPr>
          <w:rFonts w:ascii="Times New Roman" w:hAnsi="Times New Roman"/>
          <w:sz w:val="24"/>
          <w:szCs w:val="24"/>
          <w:lang w:val="lv-LV"/>
        </w:rPr>
        <w:t>grupu mājas, specializētās darbnīcas, dienas aprūpes cen</w:t>
      </w:r>
      <w:r w:rsidR="00CC7F1D">
        <w:rPr>
          <w:rFonts w:ascii="Times New Roman" w:hAnsi="Times New Roman"/>
          <w:sz w:val="24"/>
          <w:szCs w:val="24"/>
          <w:lang w:val="lv-LV"/>
        </w:rPr>
        <w:t>trus</w:t>
      </w:r>
      <w:r w:rsidR="00526BB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CC7F1D">
        <w:rPr>
          <w:rFonts w:ascii="Times New Roman" w:hAnsi="Times New Roman"/>
          <w:sz w:val="24"/>
          <w:szCs w:val="24"/>
          <w:lang w:val="lv-LV"/>
        </w:rPr>
        <w:t>sociālo mentoru pakalpojumus</w:t>
      </w:r>
      <w:r w:rsidR="00CC7F1D" w:rsidRPr="00CC7F1D">
        <w:rPr>
          <w:rFonts w:ascii="Times New Roman" w:hAnsi="Times New Roman"/>
          <w:sz w:val="24"/>
          <w:szCs w:val="24"/>
          <w:lang w:val="lv-LV"/>
        </w:rPr>
        <w:t>, atbalsta grupas, u.c.</w:t>
      </w:r>
      <w:r w:rsidR="009415FE" w:rsidRPr="009415FE">
        <w:rPr>
          <w:rFonts w:ascii="Times New Roman" w:hAnsi="Times New Roman"/>
          <w:sz w:val="24"/>
          <w:szCs w:val="24"/>
          <w:lang w:val="lv-LV"/>
        </w:rPr>
        <w:t xml:space="preserve"> Tas tiek īstenots kopā ar 115 pašvaldībām visā Latvijā. Šā brīža sistēmas maiņa un pilnveide nodrošinās </w:t>
      </w:r>
      <w:r w:rsidR="00936A7E">
        <w:rPr>
          <w:rFonts w:ascii="Times New Roman" w:hAnsi="Times New Roman"/>
          <w:sz w:val="24"/>
          <w:szCs w:val="24"/>
          <w:lang w:val="lv-LV"/>
        </w:rPr>
        <w:t xml:space="preserve">nepieciešamo atbalstu </w:t>
      </w:r>
      <w:r w:rsidR="009415FE" w:rsidRPr="009415FE">
        <w:rPr>
          <w:rFonts w:ascii="Times New Roman" w:hAnsi="Times New Roman"/>
          <w:sz w:val="24"/>
          <w:szCs w:val="24"/>
          <w:lang w:val="lv-LV"/>
        </w:rPr>
        <w:t xml:space="preserve">cilvēkiem, kuriem ir ierobežotas spējas sevi aprūpēt, </w:t>
      </w:r>
      <w:r w:rsidR="00936A7E">
        <w:rPr>
          <w:rFonts w:ascii="Times New Roman" w:hAnsi="Times New Roman"/>
          <w:sz w:val="24"/>
          <w:szCs w:val="24"/>
          <w:lang w:val="lv-LV"/>
        </w:rPr>
        <w:t>lai viņi varētu</w:t>
      </w:r>
      <w:r w:rsidR="009415FE" w:rsidRPr="009415F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36A7E">
        <w:rPr>
          <w:rFonts w:ascii="Times New Roman" w:hAnsi="Times New Roman"/>
          <w:sz w:val="24"/>
          <w:szCs w:val="24"/>
          <w:lang w:val="lv-LV"/>
        </w:rPr>
        <w:t xml:space="preserve">dzīvot </w:t>
      </w:r>
      <w:r w:rsidR="00526BBB">
        <w:rPr>
          <w:rFonts w:ascii="Times New Roman" w:hAnsi="Times New Roman"/>
          <w:sz w:val="24"/>
          <w:szCs w:val="24"/>
          <w:lang w:val="lv-LV"/>
        </w:rPr>
        <w:t>mājās</w:t>
      </w:r>
      <w:r w:rsidR="000518B4">
        <w:rPr>
          <w:rFonts w:ascii="Times New Roman" w:hAnsi="Times New Roman"/>
          <w:sz w:val="24"/>
          <w:szCs w:val="24"/>
          <w:lang w:val="lv-LV"/>
        </w:rPr>
        <w:t>,</w:t>
      </w:r>
      <w:r w:rsidR="00526B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36A7E">
        <w:rPr>
          <w:rFonts w:ascii="Times New Roman" w:hAnsi="Times New Roman"/>
          <w:sz w:val="24"/>
          <w:szCs w:val="24"/>
          <w:lang w:val="lv-LV"/>
        </w:rPr>
        <w:t>ģimeniskā vidē</w:t>
      </w:r>
      <w:r w:rsidR="00526BB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0518B4">
        <w:rPr>
          <w:rFonts w:ascii="Times New Roman" w:hAnsi="Times New Roman"/>
          <w:sz w:val="24"/>
          <w:szCs w:val="24"/>
          <w:lang w:val="lv-LV"/>
        </w:rPr>
        <w:t>saņemot nepieciešamo atbalstu parastā mājoklī vai grupu mājā</w:t>
      </w:r>
      <w:r w:rsidR="00936A7E">
        <w:rPr>
          <w:rFonts w:ascii="Times New Roman" w:hAnsi="Times New Roman"/>
          <w:sz w:val="24"/>
          <w:szCs w:val="24"/>
          <w:lang w:val="lv-LV"/>
        </w:rPr>
        <w:t>. T</w:t>
      </w:r>
      <w:r w:rsidR="000518B4">
        <w:rPr>
          <w:rFonts w:ascii="Times New Roman" w:hAnsi="Times New Roman"/>
          <w:sz w:val="24"/>
          <w:szCs w:val="24"/>
          <w:lang w:val="lv-LV"/>
        </w:rPr>
        <w:t>as</w:t>
      </w:r>
      <w:r w:rsidR="009415FE" w:rsidRPr="009415FE">
        <w:rPr>
          <w:rFonts w:ascii="Times New Roman" w:hAnsi="Times New Roman"/>
          <w:sz w:val="24"/>
          <w:szCs w:val="24"/>
          <w:lang w:val="lv-LV"/>
        </w:rPr>
        <w:t xml:space="preserve"> novēr</w:t>
      </w:r>
      <w:r w:rsidR="000518B4">
        <w:rPr>
          <w:rFonts w:ascii="Times New Roman" w:hAnsi="Times New Roman"/>
          <w:sz w:val="24"/>
          <w:szCs w:val="24"/>
          <w:lang w:val="lv-LV"/>
        </w:rPr>
        <w:t>sīs</w:t>
      </w:r>
      <w:r w:rsidR="009415FE" w:rsidRPr="009415FE">
        <w:rPr>
          <w:rFonts w:ascii="Times New Roman" w:hAnsi="Times New Roman"/>
          <w:sz w:val="24"/>
          <w:szCs w:val="24"/>
          <w:lang w:val="lv-LV"/>
        </w:rPr>
        <w:t xml:space="preserve"> situāciju, ka </w:t>
      </w:r>
      <w:r w:rsidR="00FE0916">
        <w:rPr>
          <w:rFonts w:ascii="Times New Roman" w:hAnsi="Times New Roman"/>
          <w:sz w:val="24"/>
          <w:szCs w:val="24"/>
          <w:lang w:val="lv-LV"/>
        </w:rPr>
        <w:t xml:space="preserve">šādiem </w:t>
      </w:r>
      <w:r w:rsidR="000518B4">
        <w:rPr>
          <w:rFonts w:ascii="Times New Roman" w:hAnsi="Times New Roman"/>
          <w:sz w:val="24"/>
          <w:szCs w:val="24"/>
          <w:lang w:val="lv-LV"/>
        </w:rPr>
        <w:t xml:space="preserve">cilvēkam </w:t>
      </w:r>
      <w:r w:rsidR="009415FE" w:rsidRPr="009415FE">
        <w:rPr>
          <w:rFonts w:ascii="Times New Roman" w:hAnsi="Times New Roman"/>
          <w:sz w:val="24"/>
          <w:szCs w:val="24"/>
          <w:lang w:val="lv-LV"/>
        </w:rPr>
        <w:t>ir jāpārceļas uz dzīvi ilgstošas sociālās aprūpes</w:t>
      </w:r>
      <w:r w:rsidR="00FE0916">
        <w:rPr>
          <w:rFonts w:ascii="Times New Roman" w:hAnsi="Times New Roman"/>
          <w:sz w:val="24"/>
          <w:szCs w:val="24"/>
          <w:lang w:val="lv-LV"/>
        </w:rPr>
        <w:t xml:space="preserve"> institūcijās</w:t>
      </w:r>
      <w:r w:rsidR="00CC7F1D">
        <w:rPr>
          <w:rFonts w:ascii="Times New Roman" w:hAnsi="Times New Roman"/>
          <w:sz w:val="24"/>
          <w:szCs w:val="24"/>
          <w:lang w:val="lv-LV"/>
        </w:rPr>
        <w:t xml:space="preserve">, jo </w:t>
      </w:r>
      <w:r w:rsidR="00FE0916">
        <w:rPr>
          <w:rFonts w:ascii="Times New Roman" w:hAnsi="Times New Roman"/>
          <w:sz w:val="24"/>
          <w:szCs w:val="24"/>
          <w:lang w:val="lv-LV"/>
        </w:rPr>
        <w:t xml:space="preserve">viņiem </w:t>
      </w:r>
      <w:r w:rsidR="009415FE" w:rsidRPr="009415FE">
        <w:rPr>
          <w:rFonts w:ascii="Times New Roman" w:hAnsi="Times New Roman"/>
          <w:sz w:val="24"/>
          <w:szCs w:val="24"/>
          <w:lang w:val="lv-LV"/>
        </w:rPr>
        <w:t xml:space="preserve">nav pieejams nepieciešamais atbalsts dzīvesvietā. </w:t>
      </w:r>
    </w:p>
    <w:p w14:paraId="11C163CC" w14:textId="280B7AD2" w:rsidR="009415FE" w:rsidRPr="009415FE" w:rsidRDefault="009415FE" w:rsidP="009415FE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415FE">
        <w:rPr>
          <w:rFonts w:ascii="Times New Roman" w:hAnsi="Times New Roman"/>
          <w:sz w:val="24"/>
          <w:szCs w:val="24"/>
          <w:lang w:val="lv-LV"/>
        </w:rPr>
        <w:t xml:space="preserve">Latvija līdzās Lietuvai un Igaunijai ir </w:t>
      </w:r>
      <w:r w:rsidR="00936A7E">
        <w:rPr>
          <w:rFonts w:ascii="Times New Roman" w:hAnsi="Times New Roman"/>
          <w:sz w:val="24"/>
          <w:szCs w:val="24"/>
          <w:lang w:val="lv-LV"/>
        </w:rPr>
        <w:t>viena no tām Eiropas valstīm, kur</w:t>
      </w:r>
      <w:r w:rsidRPr="009415FE">
        <w:rPr>
          <w:rFonts w:ascii="Times New Roman" w:hAnsi="Times New Roman"/>
          <w:sz w:val="24"/>
          <w:szCs w:val="24"/>
          <w:lang w:val="lv-LV"/>
        </w:rPr>
        <w:t xml:space="preserve"> šād</w:t>
      </w:r>
      <w:r w:rsidR="00936A7E">
        <w:rPr>
          <w:rFonts w:ascii="Times New Roman" w:hAnsi="Times New Roman"/>
          <w:sz w:val="24"/>
          <w:szCs w:val="24"/>
          <w:lang w:val="lv-LV"/>
        </w:rPr>
        <w:t>a</w:t>
      </w:r>
      <w:r w:rsidRPr="009415FE">
        <w:rPr>
          <w:rFonts w:ascii="Times New Roman" w:hAnsi="Times New Roman"/>
          <w:sz w:val="24"/>
          <w:szCs w:val="24"/>
          <w:lang w:val="lv-LV"/>
        </w:rPr>
        <w:t xml:space="preserve"> sistēm</w:t>
      </w:r>
      <w:r w:rsidR="00936A7E">
        <w:rPr>
          <w:rFonts w:ascii="Times New Roman" w:hAnsi="Times New Roman"/>
          <w:sz w:val="24"/>
          <w:szCs w:val="24"/>
          <w:lang w:val="lv-LV"/>
        </w:rPr>
        <w:t xml:space="preserve">a vēl nav </w:t>
      </w:r>
      <w:r w:rsidR="004845EB">
        <w:rPr>
          <w:rFonts w:ascii="Times New Roman" w:hAnsi="Times New Roman"/>
          <w:sz w:val="24"/>
          <w:szCs w:val="24"/>
          <w:lang w:val="lv-LV"/>
        </w:rPr>
        <w:t xml:space="preserve">pilnībā </w:t>
      </w:r>
      <w:r w:rsidR="00936A7E">
        <w:rPr>
          <w:rFonts w:ascii="Times New Roman" w:hAnsi="Times New Roman"/>
          <w:sz w:val="24"/>
          <w:szCs w:val="24"/>
          <w:lang w:val="lv-LV"/>
        </w:rPr>
        <w:t>ieviesta</w:t>
      </w:r>
      <w:r w:rsidRPr="009415FE">
        <w:rPr>
          <w:rFonts w:ascii="Times New Roman" w:hAnsi="Times New Roman"/>
          <w:sz w:val="24"/>
          <w:szCs w:val="24"/>
          <w:lang w:val="lv-LV"/>
        </w:rPr>
        <w:t>.</w:t>
      </w:r>
    </w:p>
    <w:p w14:paraId="431E341E" w14:textId="77777777" w:rsidR="009415FE" w:rsidRPr="009415FE" w:rsidRDefault="009415FE" w:rsidP="009415F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415FE">
        <w:rPr>
          <w:rFonts w:ascii="Times New Roman" w:hAnsi="Times New Roman"/>
          <w:b/>
          <w:sz w:val="24"/>
          <w:szCs w:val="24"/>
          <w:lang w:val="lv-LV"/>
        </w:rPr>
        <w:t>Kas ir cilvēki ar garīga rakstura traucējumiem?</w:t>
      </w:r>
    </w:p>
    <w:p w14:paraId="78C246C6" w14:textId="52671E5E" w:rsidR="009415FE" w:rsidRPr="009415FE" w:rsidRDefault="009415FE" w:rsidP="009415F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415FE">
        <w:rPr>
          <w:rFonts w:ascii="Times New Roman" w:eastAsia="Times New Roman" w:hAnsi="Times New Roman"/>
          <w:sz w:val="24"/>
          <w:szCs w:val="24"/>
          <w:lang w:val="lv-LV" w:eastAsia="lv-LV"/>
        </w:rPr>
        <w:t>Garīga rakstura traucējumi (GRT) ir psihiska saslimšana vai garīgās (intelektuālās) attīstības traucējumi, kas ierobežo cilvēka spējas strādāt un aprūpēt sevi, kā arī apgrūtina iekļaušanos sabi</w:t>
      </w:r>
      <w:r w:rsidR="00A63AA0">
        <w:rPr>
          <w:rFonts w:ascii="Times New Roman" w:eastAsia="Times New Roman" w:hAnsi="Times New Roman"/>
          <w:sz w:val="24"/>
          <w:szCs w:val="24"/>
          <w:lang w:val="lv-LV" w:eastAsia="lv-LV"/>
        </w:rPr>
        <w:t>edrībā. Pie GRT tiek pieskaitīts</w:t>
      </w:r>
      <w:r w:rsidRPr="009415FE">
        <w:rPr>
          <w:rFonts w:ascii="Times New Roman" w:eastAsia="Times New Roman" w:hAnsi="Times New Roman"/>
          <w:sz w:val="24"/>
          <w:szCs w:val="24"/>
          <w:lang w:val="lv-LV" w:eastAsia="lv-LV"/>
        </w:rPr>
        <w:t>, p</w:t>
      </w:r>
      <w:r w:rsidR="00A63AA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iemēram, autisms un </w:t>
      </w:r>
      <w:r w:rsidRPr="009415FE">
        <w:rPr>
          <w:rFonts w:ascii="Times New Roman" w:eastAsia="Times New Roman" w:hAnsi="Times New Roman"/>
          <w:sz w:val="24"/>
          <w:szCs w:val="24"/>
          <w:lang w:val="lv-LV" w:eastAsia="lv-LV"/>
        </w:rPr>
        <w:t>Dauna sindroms, kā arī tādas psihiska rakstura saslimšanas kā</w:t>
      </w:r>
      <w:r w:rsidR="00A63AA0">
        <w:rPr>
          <w:rFonts w:ascii="Times New Roman" w:eastAsia="Times New Roman" w:hAnsi="Times New Roman"/>
          <w:sz w:val="24"/>
          <w:szCs w:val="24"/>
          <w:lang w:val="lv-LV" w:eastAsia="lv-LV"/>
        </w:rPr>
        <w:t>, piemēram, šizofrēnija, depresija</w:t>
      </w:r>
      <w:r w:rsidRPr="009415F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="00B8619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veģetatīvā </w:t>
      </w:r>
      <w:proofErr w:type="spellStart"/>
      <w:r w:rsidR="00B86198">
        <w:rPr>
          <w:rFonts w:ascii="Times New Roman" w:eastAsia="Times New Roman" w:hAnsi="Times New Roman"/>
          <w:sz w:val="24"/>
          <w:szCs w:val="24"/>
          <w:lang w:val="lv-LV" w:eastAsia="lv-LV"/>
        </w:rPr>
        <w:t>distonija</w:t>
      </w:r>
      <w:proofErr w:type="spellEnd"/>
      <w:r w:rsidR="00A63AA0">
        <w:rPr>
          <w:rFonts w:ascii="Times New Roman" w:eastAsia="Times New Roman" w:hAnsi="Times New Roman"/>
          <w:sz w:val="24"/>
          <w:szCs w:val="24"/>
          <w:lang w:val="lv-LV" w:eastAsia="lv-LV"/>
        </w:rPr>
        <w:t>, anoreksija</w:t>
      </w:r>
      <w:r w:rsidRPr="009415F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citas. </w:t>
      </w:r>
    </w:p>
    <w:p w14:paraId="50221F00" w14:textId="6962F962" w:rsidR="009415FE" w:rsidRPr="009415FE" w:rsidRDefault="00990B03" w:rsidP="00941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P</w:t>
      </w:r>
      <w:r w:rsidR="00A63AA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ārmaiņas ir vērstas uz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cilvēku ar </w:t>
      </w:r>
      <w:r w:rsidRPr="009415FE">
        <w:rPr>
          <w:rFonts w:ascii="Times New Roman" w:eastAsia="Times New Roman" w:hAnsi="Times New Roman"/>
          <w:sz w:val="24"/>
          <w:szCs w:val="24"/>
          <w:lang w:val="lv-LV" w:eastAsia="lv-LV"/>
        </w:rPr>
        <w:t>psihiskās veselības vai intelektuālās attīstības traucējumi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em, kuriem </w:t>
      </w:r>
      <w:r w:rsidRPr="009415F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ir noteikta I vai II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grupas invaliditāte,</w:t>
      </w:r>
      <w:r w:rsidR="00A63AA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9415FE" w:rsidRPr="009415FE">
        <w:rPr>
          <w:rFonts w:ascii="Times New Roman" w:eastAsia="Times New Roman" w:hAnsi="Times New Roman"/>
          <w:sz w:val="24"/>
          <w:szCs w:val="24"/>
          <w:lang w:val="lv-LV" w:eastAsia="lv-LV"/>
        </w:rPr>
        <w:t>iekļaušanu sabiedrībā:</w:t>
      </w:r>
    </w:p>
    <w:p w14:paraId="03A8AB73" w14:textId="26DBA442" w:rsidR="009415FE" w:rsidRDefault="00990B03" w:rsidP="009415F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ja </w:t>
      </w:r>
      <w:r w:rsidR="00B86198">
        <w:rPr>
          <w:rFonts w:ascii="Times New Roman" w:eastAsia="Times New Roman" w:hAnsi="Times New Roman"/>
          <w:sz w:val="24"/>
          <w:szCs w:val="24"/>
          <w:lang w:val="lv-LV" w:eastAsia="lv-LV"/>
        </w:rPr>
        <w:t>cilvēks</w:t>
      </w:r>
      <w:r w:rsidR="009415FE" w:rsidRPr="009415F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2900B7">
        <w:rPr>
          <w:rFonts w:ascii="Times New Roman" w:eastAsia="Times New Roman" w:hAnsi="Times New Roman"/>
          <w:sz w:val="24"/>
          <w:szCs w:val="24"/>
          <w:lang w:val="lv-LV" w:eastAsia="lv-LV"/>
        </w:rPr>
        <w:t>ar GRT dzīvo sabiedrībā (</w:t>
      </w:r>
      <w:r w:rsidR="009415FE" w:rsidRPr="009415FE">
        <w:rPr>
          <w:rFonts w:ascii="Times New Roman" w:eastAsia="Times New Roman" w:hAnsi="Times New Roman"/>
          <w:sz w:val="24"/>
          <w:szCs w:val="24"/>
          <w:lang w:val="lv-LV" w:eastAsia="lv-LV"/>
        </w:rPr>
        <w:t>nesaņem pakalpojumu</w:t>
      </w:r>
      <w:r w:rsidR="002900B7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="009415FE" w:rsidRPr="009415F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ilgstošas sociālās aprūpes</w:t>
      </w:r>
      <w:r w:rsidR="002900B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rehabilitācijas institūcijā)</w:t>
      </w:r>
      <w:r w:rsidR="009415FE" w:rsidRPr="009415FE">
        <w:rPr>
          <w:rFonts w:ascii="Times New Roman" w:eastAsia="Times New Roman" w:hAnsi="Times New Roman"/>
          <w:sz w:val="24"/>
          <w:szCs w:val="24"/>
          <w:lang w:val="lv-LV" w:eastAsia="lv-LV"/>
        </w:rPr>
        <w:t>;</w:t>
      </w:r>
    </w:p>
    <w:p w14:paraId="53394FCB" w14:textId="61A30137" w:rsidR="00990B03" w:rsidRPr="009415FE" w:rsidRDefault="00990B03" w:rsidP="009415F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ja cilvēks dzīvo </w:t>
      </w:r>
      <w:r w:rsidRPr="009415FE">
        <w:rPr>
          <w:rFonts w:ascii="Times New Roman" w:eastAsia="Times New Roman" w:hAnsi="Times New Roman"/>
          <w:sz w:val="24"/>
          <w:szCs w:val="24"/>
          <w:lang w:val="lv-LV" w:eastAsia="lv-LV"/>
        </w:rPr>
        <w:t>ilgstošas sociālās aprūpes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rehabilitācijas institūcijā, un vēlas uzsākt neatkarīgu dzīvi.</w:t>
      </w:r>
    </w:p>
    <w:p w14:paraId="3D7886F8" w14:textId="55FA0809" w:rsidR="00990B03" w:rsidRPr="009415FE" w:rsidRDefault="00990B03" w:rsidP="00990B0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Iesaistīšanās DI projektu aktivitātēs ir brīvprātīga. Papildus cilvēkiem ar GRT DI aktivitātes ir vērstas arī uz ārpusģimenes aprūpē esošiem bērniem un bērniem ar funkcionāliem traucējumiem,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lastRenderedPageBreak/>
        <w:t>kas dzīvo ģimenēs.</w:t>
      </w:r>
    </w:p>
    <w:p w14:paraId="5F321B66" w14:textId="77777777" w:rsidR="009415FE" w:rsidRPr="009415FE" w:rsidRDefault="009415FE" w:rsidP="00941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051FFAF" w14:textId="7C7C19A6" w:rsidR="009415FE" w:rsidRPr="009415FE" w:rsidRDefault="009415FE" w:rsidP="009415F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415FE">
        <w:rPr>
          <w:rFonts w:ascii="Times New Roman" w:hAnsi="Times New Roman"/>
          <w:b/>
          <w:sz w:val="24"/>
          <w:szCs w:val="24"/>
          <w:lang w:val="lv-LV"/>
        </w:rPr>
        <w:t xml:space="preserve">Kas tieši mainīsies un kā būs pēc </w:t>
      </w:r>
      <w:r w:rsidR="002900B7">
        <w:rPr>
          <w:rFonts w:ascii="Times New Roman" w:hAnsi="Times New Roman"/>
          <w:b/>
          <w:sz w:val="24"/>
          <w:szCs w:val="24"/>
          <w:lang w:val="lv-LV"/>
        </w:rPr>
        <w:t xml:space="preserve">DI </w:t>
      </w:r>
      <w:r w:rsidR="002E6B3A">
        <w:rPr>
          <w:rFonts w:ascii="Times New Roman" w:hAnsi="Times New Roman"/>
          <w:b/>
          <w:sz w:val="24"/>
          <w:szCs w:val="24"/>
          <w:lang w:val="lv-LV"/>
        </w:rPr>
        <w:t>projektu</w:t>
      </w:r>
      <w:r w:rsidR="002E6B3A" w:rsidRPr="009415FE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9415FE">
        <w:rPr>
          <w:rFonts w:ascii="Times New Roman" w:hAnsi="Times New Roman"/>
          <w:b/>
          <w:sz w:val="24"/>
          <w:szCs w:val="24"/>
          <w:lang w:val="lv-LV"/>
        </w:rPr>
        <w:t>pabeigšanas?</w:t>
      </w:r>
    </w:p>
    <w:p w14:paraId="296C4F2F" w14:textId="22CC9DE1" w:rsidR="00385E2C" w:rsidRPr="00FE0916" w:rsidRDefault="00966C72" w:rsidP="00B11E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Patlaban</w:t>
      </w:r>
      <w:r w:rsidR="002900B7">
        <w:rPr>
          <w:rFonts w:ascii="Times New Roman" w:hAnsi="Times New Roman"/>
          <w:sz w:val="24"/>
          <w:szCs w:val="24"/>
          <w:lang w:val="lv-LV"/>
        </w:rPr>
        <w:t xml:space="preserve"> Latvijā 21 992 pilngadīgiem iedzīvotājiem</w:t>
      </w:r>
      <w:r w:rsidR="009415FE" w:rsidRPr="009415FE">
        <w:rPr>
          <w:rFonts w:ascii="Times New Roman" w:hAnsi="Times New Roman"/>
          <w:sz w:val="24"/>
          <w:szCs w:val="24"/>
          <w:lang w:val="lv-LV"/>
        </w:rPr>
        <w:t xml:space="preserve"> ir noteikta 1. vai 2. grupas invaliditāte garīga rak</w:t>
      </w:r>
      <w:r w:rsidR="002900B7">
        <w:rPr>
          <w:rFonts w:ascii="Times New Roman" w:hAnsi="Times New Roman"/>
          <w:sz w:val="24"/>
          <w:szCs w:val="24"/>
          <w:lang w:val="lv-LV"/>
        </w:rPr>
        <w:t xml:space="preserve">stura traucējumu dēļ. No tiem 4 </w:t>
      </w:r>
      <w:r w:rsidR="009415FE" w:rsidRPr="009415FE">
        <w:rPr>
          <w:rFonts w:ascii="Times New Roman" w:hAnsi="Times New Roman"/>
          <w:sz w:val="24"/>
          <w:szCs w:val="24"/>
          <w:lang w:val="lv-LV"/>
        </w:rPr>
        <w:t xml:space="preserve">496 šobrīd saņem pakalpojumus ilgstošas sociālās aprūpes institūcijās, </w:t>
      </w:r>
      <w:r w:rsidR="002900B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kur </w:t>
      </w:r>
      <w:r w:rsidR="00EA394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viņiem ir ļoti ierobežotas</w:t>
      </w:r>
      <w:r w:rsidR="002900B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pašnoteikšanas iespējas pā</w:t>
      </w:r>
      <w:r w:rsidR="009415FE" w:rsidRPr="009415F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r savu dzīvi. </w:t>
      </w:r>
      <w:proofErr w:type="gramStart"/>
      <w:r w:rsidR="009415FE" w:rsidRPr="009415F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Projekta ietvaros paredzēts</w:t>
      </w:r>
      <w:proofErr w:type="gramEnd"/>
      <w:r w:rsidR="009415FE" w:rsidRPr="009415F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paplašināt šiem cilvēkiem nepieciešamo pakalpojumu pieejamību </w:t>
      </w:r>
      <w:r w:rsidR="00EA394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gan ģeogrāfiski, gan saturiski</w:t>
      </w:r>
      <w:r w:rsidR="009415FE" w:rsidRPr="009415F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Tādējādi s</w:t>
      </w:r>
      <w:r w:rsidR="00385E2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abiedrībā balstītu sociālo pakalpojumu īpatsvars 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tiks būtiski palielināts, bet aprūpe institūcijās – samazināta</w:t>
      </w:r>
      <w:r w:rsidR="00385E2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.  </w:t>
      </w:r>
      <w:r w:rsidR="00385E2C" w:rsidRPr="007C4A82">
        <w:rPr>
          <w:rFonts w:ascii="Times New Roman" w:eastAsiaTheme="minorHAnsi" w:hAnsi="Times New Roman"/>
          <w:sz w:val="24"/>
          <w:szCs w:val="24"/>
          <w:lang w:val="lv-LV"/>
        </w:rPr>
        <w:t>Ja, projektus uzsākot, šī attiecība bija 20:80 (</w:t>
      </w:r>
      <w:r w:rsidR="00385E2C" w:rsidRPr="00966C72">
        <w:rPr>
          <w:rFonts w:ascii="Times New Roman" w:eastAsiaTheme="minorHAnsi" w:hAnsi="Times New Roman"/>
          <w:i/>
          <w:sz w:val="24"/>
          <w:szCs w:val="24"/>
          <w:lang w:val="lv-LV"/>
        </w:rPr>
        <w:t>no visiem cilvēkiem ar garīga rakstura traucējumiem, kas saņēma sociālos pakalpojums, 20% saņēma sabiedrībā balstītus sociālos pakalpojumus, bet 80% - pakalpojumus institūcijā)</w:t>
      </w:r>
      <w:r w:rsidR="00385E2C" w:rsidRPr="007C4A82">
        <w:rPr>
          <w:rFonts w:ascii="Times New Roman" w:eastAsiaTheme="minorHAnsi" w:hAnsi="Times New Roman"/>
          <w:sz w:val="24"/>
          <w:szCs w:val="24"/>
          <w:lang w:val="lv-LV"/>
        </w:rPr>
        <w:t>, līdz 2023. gadam šim īpatsvaram jāmainās uz 45:55.</w:t>
      </w:r>
    </w:p>
    <w:p w14:paraId="04CA9812" w14:textId="713DA158" w:rsidR="009415FE" w:rsidRPr="009415FE" w:rsidRDefault="009415FE" w:rsidP="00B11E16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 w:rsidRPr="009415F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Tā</w:t>
      </w:r>
      <w:r w:rsidR="00A94F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pat </w:t>
      </w:r>
      <w:r w:rsidR="003D61D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cilvēkiem ar garīga rakstura tra</w:t>
      </w:r>
      <w:r w:rsidR="007F6E2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u</w:t>
      </w:r>
      <w:r w:rsidR="003D61D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cējumiem </w:t>
      </w:r>
      <w:r w:rsidR="00385E2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būs </w:t>
      </w:r>
      <w:r w:rsidR="00645E6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paplašinājušās</w:t>
      </w:r>
      <w:r w:rsidR="001B7F2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izglītīb</w:t>
      </w:r>
      <w:r w:rsidR="00385E2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as ies</w:t>
      </w:r>
      <w:r w:rsidR="003D61DF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</w:t>
      </w:r>
      <w:r w:rsidR="00385E2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ējas Sociālās integrācijas valsts aģentūrā</w:t>
      </w:r>
      <w:r w:rsidR="001B7F2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FE091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–</w:t>
      </w:r>
      <w:r w:rsidR="007C4A8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FE091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piecās </w:t>
      </w:r>
      <w:r w:rsidR="002900B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dažādās tālāk</w:t>
      </w:r>
      <w:r w:rsidRPr="009415F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izglītības programmās, kā arī 35 prasmju apmācības programmās, kas palīdzēs iekļauties darba tirgū. </w:t>
      </w:r>
    </w:p>
    <w:p w14:paraId="6648B98C" w14:textId="5BAF8758" w:rsidR="009415FE" w:rsidRPr="009148A0" w:rsidRDefault="009415FE" w:rsidP="009148A0">
      <w:pPr>
        <w:tabs>
          <w:tab w:val="left" w:pos="0"/>
        </w:tabs>
        <w:spacing w:before="120" w:after="120"/>
        <w:jc w:val="both"/>
        <w:rPr>
          <w:rFonts w:ascii="Times New Roman" w:eastAsia="MS PGothic" w:hAnsi="Times New Roman"/>
          <w:color w:val="000000" w:themeColor="text1"/>
          <w:kern w:val="24"/>
          <w:sz w:val="24"/>
          <w:szCs w:val="24"/>
          <w:lang w:val="lv-LV"/>
        </w:rPr>
      </w:pPr>
      <w:r w:rsidRPr="007F6E2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Sniedzot darba iespējas cilvēkiem ar</w:t>
      </w:r>
      <w:r w:rsidR="001B7F2C" w:rsidRPr="007F6E2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GRT</w:t>
      </w:r>
      <w:r w:rsidRPr="007F6E2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, uzņēmējiem ir iespēja būt ne tikai sociāli atbildīgiem, bet arī saņemt dažāda veida valsts atbalstu nodarbinātības veicināšanai. Piemēram, </w:t>
      </w:r>
      <w:r w:rsidR="00B11E1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vien</w:t>
      </w:r>
      <w:r w:rsidR="00645E6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</w:t>
      </w:r>
      <w:r w:rsidR="00B11E1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no </w:t>
      </w:r>
      <w:r w:rsidR="00B11E16" w:rsidRPr="007F6E2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atpazīstamāka</w:t>
      </w:r>
      <w:r w:rsidR="00B11E1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jiem</w:t>
      </w:r>
      <w:r w:rsidR="00B11E16" w:rsidRPr="007F6E2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="00B11E16" w:rsidRPr="007F6E2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Nodarbinatības</w:t>
      </w:r>
      <w:proofErr w:type="spellEnd"/>
      <w:r w:rsidR="00B11E16" w:rsidRPr="007F6E2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valsts aģentūras pasākum</w:t>
      </w:r>
      <w:r w:rsidR="00B11E1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iem</w:t>
      </w:r>
      <w:r w:rsidR="00B11E16" w:rsidRPr="007F6E2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cilvēkiem ar invaliditāti </w:t>
      </w:r>
      <w:r w:rsidR="00B11E1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ir </w:t>
      </w:r>
      <w:r w:rsidRPr="007F6E2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subsidētas darba vietas</w:t>
      </w:r>
      <w:r w:rsidR="00B11E16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. Tas ļauj </w:t>
      </w:r>
      <w:r w:rsidR="007F6E22" w:rsidRPr="00B11E16">
        <w:rPr>
          <w:rFonts w:ascii="Times New Roman" w:eastAsia="Times New Roman" w:hAnsi="Times New Roman"/>
          <w:sz w:val="24"/>
          <w:szCs w:val="24"/>
          <w:lang w:val="lv-LV" w:eastAsia="lv-LV"/>
        </w:rPr>
        <w:t>darba devējam, kas</w:t>
      </w:r>
      <w:r w:rsidR="007F6E22" w:rsidRPr="007F6E2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  <w:r w:rsidR="007F6E22" w:rsidRPr="007F6E22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nodarbina </w:t>
      </w:r>
      <w:r w:rsidR="006A6850" w:rsidRPr="007F6E22">
        <w:rPr>
          <w:rFonts w:ascii="Times New Roman" w:eastAsiaTheme="minorHAnsi" w:hAnsi="Times New Roman"/>
          <w:sz w:val="24"/>
          <w:szCs w:val="24"/>
          <w:lang w:val="lv-LV"/>
        </w:rPr>
        <w:t>bezdarbnieku ar invaliditāti, saņem</w:t>
      </w:r>
      <w:r w:rsidR="007F6E22" w:rsidRPr="007F6E22">
        <w:rPr>
          <w:rFonts w:ascii="Times New Roman" w:eastAsiaTheme="minorHAnsi" w:hAnsi="Times New Roman"/>
          <w:sz w:val="24"/>
          <w:szCs w:val="24"/>
          <w:lang w:val="lv-LV"/>
        </w:rPr>
        <w:t>t</w:t>
      </w:r>
      <w:r w:rsidR="006A6850" w:rsidRPr="007F6E22">
        <w:rPr>
          <w:rFonts w:ascii="Times New Roman" w:eastAsiaTheme="minorHAnsi" w:hAnsi="Times New Roman"/>
          <w:sz w:val="24"/>
          <w:szCs w:val="24"/>
          <w:lang w:val="lv-LV"/>
        </w:rPr>
        <w:t xml:space="preserve"> finansiālu atbalstu</w:t>
      </w:r>
      <w:r w:rsidR="00B11E16">
        <w:rPr>
          <w:rFonts w:ascii="Times New Roman" w:eastAsiaTheme="minorHAnsi" w:hAnsi="Times New Roman"/>
          <w:sz w:val="24"/>
          <w:szCs w:val="24"/>
          <w:lang w:val="lv-LV"/>
        </w:rPr>
        <w:t xml:space="preserve"> darbinieka un darba vadītāja </w:t>
      </w:r>
      <w:r w:rsidR="006A6850" w:rsidRPr="007F6E22">
        <w:rPr>
          <w:rFonts w:ascii="Times New Roman" w:eastAsia="MS PGothic" w:hAnsi="Times New Roman"/>
          <w:color w:val="000000" w:themeColor="text1"/>
          <w:kern w:val="24"/>
          <w:sz w:val="24"/>
          <w:szCs w:val="24"/>
          <w:lang w:val="lv-LV" w:eastAsia="lv-LV"/>
        </w:rPr>
        <w:t>ikmēneša darba alga</w:t>
      </w:r>
      <w:r w:rsidR="007F6E22" w:rsidRPr="007F6E22">
        <w:rPr>
          <w:rFonts w:ascii="Times New Roman" w:eastAsia="MS PGothic" w:hAnsi="Times New Roman"/>
          <w:color w:val="000000" w:themeColor="text1"/>
          <w:kern w:val="24"/>
          <w:sz w:val="24"/>
          <w:szCs w:val="24"/>
          <w:lang w:val="lv-LV" w:eastAsia="lv-LV"/>
        </w:rPr>
        <w:t xml:space="preserve">i, </w:t>
      </w:r>
      <w:r w:rsidR="006A6850" w:rsidRPr="007F6E22">
        <w:rPr>
          <w:rFonts w:ascii="Times New Roman" w:eastAsia="MS PGothic" w:hAnsi="Times New Roman"/>
          <w:color w:val="000000" w:themeColor="text1"/>
          <w:kern w:val="24"/>
          <w:sz w:val="24"/>
          <w:szCs w:val="24"/>
          <w:lang w:val="lv-LV" w:eastAsia="lv-LV"/>
        </w:rPr>
        <w:t>darba vietas pielāgošanai</w:t>
      </w:r>
      <w:r w:rsidR="007F6E22" w:rsidRPr="007F6E22">
        <w:rPr>
          <w:rFonts w:ascii="Times New Roman" w:eastAsia="MS PGothic" w:hAnsi="Times New Roman"/>
          <w:color w:val="000000" w:themeColor="text1"/>
          <w:kern w:val="24"/>
          <w:sz w:val="24"/>
          <w:szCs w:val="24"/>
          <w:lang w:val="lv-LV" w:eastAsia="lv-LV"/>
        </w:rPr>
        <w:t xml:space="preserve">, </w:t>
      </w:r>
      <w:r w:rsidR="00B11E16">
        <w:rPr>
          <w:rFonts w:ascii="Times New Roman" w:eastAsia="MS PGothic" w:hAnsi="Times New Roman"/>
          <w:color w:val="000000" w:themeColor="text1"/>
          <w:kern w:val="24"/>
          <w:sz w:val="24"/>
          <w:szCs w:val="24"/>
          <w:lang w:val="lv-LV"/>
        </w:rPr>
        <w:t xml:space="preserve">kā </w:t>
      </w:r>
      <w:r w:rsidR="006A6850" w:rsidRPr="007F6E22">
        <w:rPr>
          <w:rFonts w:ascii="Times New Roman" w:eastAsia="MS PGothic" w:hAnsi="Times New Roman"/>
          <w:color w:val="000000" w:themeColor="text1"/>
          <w:kern w:val="24"/>
          <w:sz w:val="24"/>
          <w:szCs w:val="24"/>
          <w:lang w:val="lv-LV" w:eastAsia="lv-LV"/>
        </w:rPr>
        <w:t xml:space="preserve">arī </w:t>
      </w:r>
      <w:proofErr w:type="spellStart"/>
      <w:r w:rsidR="006A6850" w:rsidRPr="007F6E22">
        <w:rPr>
          <w:rFonts w:ascii="Times New Roman" w:eastAsia="MS PGothic" w:hAnsi="Times New Roman"/>
          <w:color w:val="000000" w:themeColor="text1"/>
          <w:kern w:val="24"/>
          <w:sz w:val="24"/>
          <w:szCs w:val="24"/>
          <w:lang w:val="lv-LV" w:eastAsia="lv-LV"/>
        </w:rPr>
        <w:t>ergoterapeita</w:t>
      </w:r>
      <w:proofErr w:type="spellEnd"/>
      <w:r w:rsidR="006A6850" w:rsidRPr="007F6E22">
        <w:rPr>
          <w:rFonts w:ascii="Times New Roman" w:eastAsia="MS PGothic" w:hAnsi="Times New Roman"/>
          <w:color w:val="000000" w:themeColor="text1"/>
          <w:kern w:val="24"/>
          <w:sz w:val="24"/>
          <w:szCs w:val="24"/>
          <w:lang w:val="lv-LV" w:eastAsia="lv-LV"/>
        </w:rPr>
        <w:t>, surdotulka un atbalsta personu pakalpojum</w:t>
      </w:r>
      <w:r w:rsidR="00B11E16">
        <w:rPr>
          <w:rFonts w:ascii="Times New Roman" w:eastAsia="MS PGothic" w:hAnsi="Times New Roman"/>
          <w:color w:val="000000" w:themeColor="text1"/>
          <w:kern w:val="24"/>
          <w:sz w:val="24"/>
          <w:szCs w:val="24"/>
          <w:lang w:val="lv-LV" w:eastAsia="lv-LV"/>
        </w:rPr>
        <w:t>iem</w:t>
      </w:r>
      <w:r w:rsidR="006A6850" w:rsidRPr="007F6E22">
        <w:rPr>
          <w:rFonts w:ascii="Times New Roman" w:eastAsia="MS PGothic" w:hAnsi="Times New Roman"/>
          <w:color w:val="000000" w:themeColor="text1"/>
          <w:kern w:val="24"/>
          <w:sz w:val="24"/>
          <w:szCs w:val="24"/>
          <w:lang w:val="lv-LV" w:eastAsia="lv-LV"/>
        </w:rPr>
        <w:t>, ja nepieciešams.</w:t>
      </w:r>
    </w:p>
    <w:p w14:paraId="0F0328DF" w14:textId="77777777" w:rsidR="009415FE" w:rsidRPr="009415FE" w:rsidRDefault="009415FE" w:rsidP="009415F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415FE">
        <w:rPr>
          <w:rFonts w:ascii="Times New Roman" w:hAnsi="Times New Roman"/>
          <w:b/>
          <w:sz w:val="24"/>
          <w:szCs w:val="24"/>
          <w:lang w:val="lv-LV"/>
        </w:rPr>
        <w:t>Kādēļ šis process ir nepieciešams?</w:t>
      </w:r>
    </w:p>
    <w:p w14:paraId="0743B3E7" w14:textId="1A200FE0" w:rsidR="009415FE" w:rsidRPr="009415FE" w:rsidRDefault="009415FE" w:rsidP="009415FE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415FE">
        <w:rPr>
          <w:rFonts w:ascii="Times New Roman" w:hAnsi="Times New Roman"/>
          <w:sz w:val="24"/>
          <w:szCs w:val="24"/>
          <w:lang w:val="lv-LV"/>
        </w:rPr>
        <w:t xml:space="preserve">Process veicina veselīgas, mūsdienīgas sabiedrības </w:t>
      </w:r>
      <w:r w:rsidR="007C4A82">
        <w:rPr>
          <w:rFonts w:ascii="Times New Roman" w:hAnsi="Times New Roman"/>
          <w:sz w:val="24"/>
          <w:szCs w:val="24"/>
          <w:lang w:val="lv-LV"/>
        </w:rPr>
        <w:t>veidošanos</w:t>
      </w:r>
      <w:r w:rsidRPr="009415FE">
        <w:rPr>
          <w:rFonts w:ascii="Times New Roman" w:hAnsi="Times New Roman"/>
          <w:sz w:val="24"/>
          <w:szCs w:val="24"/>
          <w:lang w:val="lv-LV"/>
        </w:rPr>
        <w:t>, kas aicina uz ikvienu cilvēku raudzīties līdzvērtīgi, neierobežojot indivīda tiesības uz pašnoteikšanos. Lielākajā daļā attīs</w:t>
      </w:r>
      <w:r w:rsidR="003005AB">
        <w:rPr>
          <w:rFonts w:ascii="Times New Roman" w:hAnsi="Times New Roman"/>
          <w:sz w:val="24"/>
          <w:szCs w:val="24"/>
          <w:lang w:val="lv-LV"/>
        </w:rPr>
        <w:t>tīto valstu līdzīgas sistēmas jau</w:t>
      </w:r>
      <w:r w:rsidRPr="009415FE">
        <w:rPr>
          <w:rFonts w:ascii="Times New Roman" w:hAnsi="Times New Roman"/>
          <w:sz w:val="24"/>
          <w:szCs w:val="24"/>
          <w:lang w:val="lv-LV"/>
        </w:rPr>
        <w:t xml:space="preserve"> izveidotas un </w:t>
      </w:r>
      <w:r w:rsidR="003005AB">
        <w:rPr>
          <w:rFonts w:ascii="Times New Roman" w:hAnsi="Times New Roman"/>
          <w:sz w:val="24"/>
          <w:szCs w:val="24"/>
          <w:lang w:val="lv-LV"/>
        </w:rPr>
        <w:t>darbojas efektīvi</w:t>
      </w:r>
      <w:r w:rsidRPr="009415FE">
        <w:rPr>
          <w:rFonts w:ascii="Times New Roman" w:hAnsi="Times New Roman"/>
          <w:sz w:val="24"/>
          <w:szCs w:val="24"/>
          <w:lang w:val="lv-LV"/>
        </w:rPr>
        <w:t>. Latvijā vēl arvien sabiedrības attieksmi raksturo seni mītos balstīti aizspriedumi un aplami stereotipi par šo personu spējām sekmīgi iekļauties ikdienas dzīvē un darba tirgū.</w:t>
      </w:r>
    </w:p>
    <w:p w14:paraId="4B5963EF" w14:textId="77777777" w:rsidR="009415FE" w:rsidRPr="009415FE" w:rsidRDefault="009415FE" w:rsidP="009415F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415FE">
        <w:rPr>
          <w:rFonts w:ascii="Times New Roman" w:hAnsi="Times New Roman"/>
          <w:b/>
          <w:sz w:val="24"/>
          <w:szCs w:val="24"/>
          <w:lang w:val="lv-LV"/>
        </w:rPr>
        <w:t>Kādi ir jaunā procesa ieviešanas termiņi?</w:t>
      </w:r>
    </w:p>
    <w:p w14:paraId="3F5B9873" w14:textId="42541570" w:rsidR="009415FE" w:rsidRPr="009415FE" w:rsidRDefault="009415FE" w:rsidP="009415FE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9415FE">
        <w:rPr>
          <w:rFonts w:ascii="Times New Roman" w:hAnsi="Times New Roman"/>
          <w:sz w:val="24"/>
          <w:szCs w:val="24"/>
          <w:lang w:val="lv-LV"/>
        </w:rPr>
        <w:t>Deinstitucionalizācijas</w:t>
      </w:r>
      <w:proofErr w:type="spellEnd"/>
      <w:r w:rsidRPr="009415FE">
        <w:rPr>
          <w:rFonts w:ascii="Times New Roman" w:hAnsi="Times New Roman"/>
          <w:sz w:val="24"/>
          <w:szCs w:val="24"/>
          <w:lang w:val="lv-LV"/>
        </w:rPr>
        <w:t xml:space="preserve"> process tika uzsākts 2015. gadā un </w:t>
      </w:r>
      <w:r w:rsidR="00B11E16">
        <w:rPr>
          <w:rFonts w:ascii="Times New Roman" w:hAnsi="Times New Roman"/>
          <w:sz w:val="24"/>
          <w:szCs w:val="24"/>
          <w:lang w:val="lv-LV"/>
        </w:rPr>
        <w:t xml:space="preserve">DI </w:t>
      </w:r>
      <w:r w:rsidR="00C17228">
        <w:rPr>
          <w:rFonts w:ascii="Times New Roman" w:hAnsi="Times New Roman"/>
          <w:sz w:val="24"/>
          <w:szCs w:val="24"/>
          <w:lang w:val="lv-LV"/>
        </w:rPr>
        <w:t>projektus paredzēts noslēgt</w:t>
      </w:r>
      <w:r w:rsidRPr="009415FE">
        <w:rPr>
          <w:rFonts w:ascii="Times New Roman" w:hAnsi="Times New Roman"/>
          <w:sz w:val="24"/>
          <w:szCs w:val="24"/>
          <w:lang w:val="lv-LV"/>
        </w:rPr>
        <w:t xml:space="preserve"> 202</w:t>
      </w:r>
      <w:r w:rsidR="003005AB">
        <w:rPr>
          <w:rFonts w:ascii="Times New Roman" w:hAnsi="Times New Roman"/>
          <w:sz w:val="24"/>
          <w:szCs w:val="24"/>
          <w:lang w:val="lv-LV"/>
        </w:rPr>
        <w:t>3</w:t>
      </w:r>
      <w:r w:rsidRPr="009415FE">
        <w:rPr>
          <w:rFonts w:ascii="Times New Roman" w:hAnsi="Times New Roman"/>
          <w:sz w:val="24"/>
          <w:szCs w:val="24"/>
          <w:lang w:val="lv-LV"/>
        </w:rPr>
        <w:t>. gadā.</w:t>
      </w:r>
    </w:p>
    <w:p w14:paraId="37F43856" w14:textId="77777777" w:rsidR="009415FE" w:rsidRPr="009415FE" w:rsidRDefault="009415FE" w:rsidP="009415F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415FE">
        <w:rPr>
          <w:rFonts w:ascii="Times New Roman" w:hAnsi="Times New Roman"/>
          <w:b/>
          <w:sz w:val="24"/>
          <w:szCs w:val="24"/>
          <w:lang w:val="lv-LV"/>
        </w:rPr>
        <w:t>Kur tiek ņemts finansējums šim projektam?</w:t>
      </w:r>
    </w:p>
    <w:p w14:paraId="2F221CCD" w14:textId="0EF243C4" w:rsidR="009415FE" w:rsidRPr="009415FE" w:rsidRDefault="009415FE" w:rsidP="009415FE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415FE">
        <w:rPr>
          <w:rFonts w:ascii="Times New Roman" w:hAnsi="Times New Roman"/>
          <w:sz w:val="24"/>
          <w:szCs w:val="24"/>
          <w:lang w:val="lv-LV"/>
        </w:rPr>
        <w:t>Projektu finansiāli atbalsta Eiropas Savienības struktūrfondi. DI projektam kopumā atvēlēts finansējums aptuveni 91 miljona eiro apmērā. Pašvaldības, kas projektos nepieda</w:t>
      </w:r>
      <w:r w:rsidR="003005AB">
        <w:rPr>
          <w:rFonts w:ascii="Times New Roman" w:hAnsi="Times New Roman"/>
          <w:sz w:val="24"/>
          <w:szCs w:val="24"/>
          <w:lang w:val="lv-LV"/>
        </w:rPr>
        <w:t>lās, nesaņems ES finansējumu</w:t>
      </w:r>
      <w:r w:rsidR="008E15C7">
        <w:rPr>
          <w:rFonts w:ascii="Times New Roman" w:hAnsi="Times New Roman"/>
          <w:sz w:val="24"/>
          <w:szCs w:val="24"/>
          <w:lang w:val="lv-LV"/>
        </w:rPr>
        <w:t>,</w:t>
      </w:r>
      <w:r w:rsidR="003005AB">
        <w:rPr>
          <w:rFonts w:ascii="Times New Roman" w:hAnsi="Times New Roman"/>
          <w:sz w:val="24"/>
          <w:szCs w:val="24"/>
          <w:lang w:val="lv-LV"/>
        </w:rPr>
        <w:t xml:space="preserve"> tādējādi</w:t>
      </w:r>
      <w:r w:rsidRPr="009415FE">
        <w:rPr>
          <w:rFonts w:ascii="Times New Roman" w:hAnsi="Times New Roman"/>
          <w:sz w:val="24"/>
          <w:szCs w:val="24"/>
          <w:lang w:val="lv-LV"/>
        </w:rPr>
        <w:t xml:space="preserve"> sociālo pakalpojumu attīstībai izmantos tikai pašvaldības vai citus pieejamos resursus.</w:t>
      </w:r>
    </w:p>
    <w:p w14:paraId="0327361B" w14:textId="77777777" w:rsidR="009415FE" w:rsidRPr="00C17228" w:rsidRDefault="009415FE" w:rsidP="009415FE">
      <w:pPr>
        <w:jc w:val="both"/>
        <w:rPr>
          <w:rFonts w:ascii="Times New Roman" w:hAnsi="Times New Roman"/>
          <w:sz w:val="20"/>
          <w:szCs w:val="20"/>
          <w:lang w:val="lv-LV"/>
        </w:rPr>
      </w:pPr>
      <w:r w:rsidRPr="00C17228">
        <w:rPr>
          <w:rFonts w:ascii="Times New Roman" w:hAnsi="Times New Roman"/>
          <w:sz w:val="20"/>
          <w:szCs w:val="20"/>
          <w:lang w:val="lv-LV"/>
        </w:rPr>
        <w:t xml:space="preserve">Plašāk par projektu: </w:t>
      </w:r>
      <w:hyperlink r:id="rId8" w:history="1">
        <w:r w:rsidRPr="00C17228">
          <w:rPr>
            <w:rFonts w:ascii="Times New Roman" w:hAnsi="Times New Roman"/>
            <w:i/>
            <w:color w:val="0563C1"/>
            <w:sz w:val="20"/>
            <w:szCs w:val="20"/>
            <w:u w:val="single"/>
            <w:lang w:val="lv-LV"/>
          </w:rPr>
          <w:t>www.cilveksnevisdiagnoze.lv</w:t>
        </w:r>
      </w:hyperlink>
    </w:p>
    <w:p w14:paraId="13643074" w14:textId="77777777" w:rsidR="003C03E9" w:rsidRPr="00903A70" w:rsidRDefault="003C03E9" w:rsidP="00AE1A5E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903A70">
        <w:rPr>
          <w:rFonts w:ascii="Times New Roman" w:hAnsi="Times New Roman"/>
          <w:i/>
          <w:color w:val="000000"/>
          <w:sz w:val="20"/>
          <w:szCs w:val="20"/>
          <w:lang w:val="lv-LV"/>
        </w:rPr>
        <w:t>Informāciju sagatavoja:</w:t>
      </w:r>
    </w:p>
    <w:p w14:paraId="05A393C8" w14:textId="42D59530" w:rsidR="004040D4" w:rsidRDefault="004040D4" w:rsidP="00AE1A5E">
      <w:pPr>
        <w:spacing w:after="0" w:line="240" w:lineRule="auto"/>
        <w:contextualSpacing/>
        <w:jc w:val="both"/>
        <w:rPr>
          <w:rStyle w:val="Hyperlink"/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Ieva Bērziņa</w:t>
      </w:r>
      <w:r w:rsidR="003C03E9" w:rsidRPr="00903A70">
        <w:rPr>
          <w:rFonts w:ascii="Times New Roman" w:hAnsi="Times New Roman"/>
          <w:sz w:val="20"/>
          <w:szCs w:val="20"/>
          <w:lang w:val="lv-LV"/>
        </w:rPr>
        <w:t>, Labklājības ministrijas Komunikācijas nodaļas sab</w:t>
      </w:r>
      <w:r w:rsidR="009D1881">
        <w:rPr>
          <w:rFonts w:ascii="Times New Roman" w:hAnsi="Times New Roman"/>
          <w:sz w:val="20"/>
          <w:szCs w:val="20"/>
          <w:lang w:val="lv-LV"/>
        </w:rPr>
        <w:t>iedrisko attiecību speciāliste</w:t>
      </w:r>
      <w:r w:rsidR="00AF66E5">
        <w:rPr>
          <w:rFonts w:ascii="Times New Roman" w:hAnsi="Times New Roman"/>
          <w:sz w:val="20"/>
          <w:szCs w:val="20"/>
          <w:lang w:val="lv-LV"/>
        </w:rPr>
        <w:t>,</w:t>
      </w:r>
      <w:r w:rsidR="009D1881">
        <w:rPr>
          <w:rFonts w:ascii="Times New Roman" w:hAnsi="Times New Roman"/>
          <w:sz w:val="20"/>
          <w:szCs w:val="20"/>
          <w:lang w:val="lv-LV"/>
        </w:rPr>
        <w:t xml:space="preserve"> </w:t>
      </w:r>
      <w:r>
        <w:rPr>
          <w:rFonts w:ascii="Times New Roman" w:hAnsi="Times New Roman"/>
          <w:sz w:val="20"/>
          <w:szCs w:val="20"/>
          <w:lang w:val="lv-LV"/>
        </w:rPr>
        <w:t>64331666</w:t>
      </w:r>
      <w:r w:rsidR="003C03E9" w:rsidRPr="00903A70">
        <w:rPr>
          <w:rFonts w:ascii="Times New Roman" w:hAnsi="Times New Roman"/>
          <w:sz w:val="20"/>
          <w:szCs w:val="20"/>
          <w:lang w:val="lv-LV"/>
        </w:rPr>
        <w:t xml:space="preserve">, </w:t>
      </w:r>
      <w:hyperlink r:id="rId9" w:history="1">
        <w:r w:rsidRPr="00742845">
          <w:rPr>
            <w:rStyle w:val="Hyperlink"/>
            <w:rFonts w:ascii="Times New Roman" w:hAnsi="Times New Roman"/>
            <w:sz w:val="20"/>
            <w:szCs w:val="20"/>
            <w:lang w:val="lv-LV"/>
          </w:rPr>
          <w:t>ieva.berzina@lm.gov.lv</w:t>
        </w:r>
      </w:hyperlink>
    </w:p>
    <w:p w14:paraId="2DBC4944" w14:textId="77777777" w:rsidR="00B86198" w:rsidRPr="00B86198" w:rsidRDefault="00B86198" w:rsidP="00B86198">
      <w:pPr>
        <w:spacing w:after="0" w:line="240" w:lineRule="auto"/>
        <w:contextualSpacing/>
        <w:jc w:val="center"/>
        <w:rPr>
          <w:rFonts w:ascii="Times New Roman" w:hAnsi="Times New Roman"/>
          <w:bCs/>
          <w:sz w:val="20"/>
          <w:szCs w:val="20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2B537E29" wp14:editId="42CF1991">
            <wp:extent cx="3657600" cy="77579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022" cy="80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198" w:rsidRPr="00B86198" w:rsidSect="00C17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20" w:h="16840"/>
      <w:pgMar w:top="1134" w:right="851" w:bottom="567" w:left="1701" w:header="709" w:footer="709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194A3E" w16cid:durableId="1F6AFC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A20FE" w14:textId="77777777" w:rsidR="00E12004" w:rsidRDefault="00E12004">
      <w:pPr>
        <w:spacing w:after="0" w:line="240" w:lineRule="auto"/>
      </w:pPr>
      <w:r>
        <w:separator/>
      </w:r>
    </w:p>
  </w:endnote>
  <w:endnote w:type="continuationSeparator" w:id="0">
    <w:p w14:paraId="780BDB26" w14:textId="77777777" w:rsidR="00E12004" w:rsidRDefault="00E1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CE31F" w14:textId="77777777" w:rsidR="00941210" w:rsidRDefault="00941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89084" w14:textId="77777777" w:rsidR="00941210" w:rsidRDefault="00941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34448" w14:textId="77777777" w:rsidR="00941210" w:rsidRDefault="00941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3E331" w14:textId="77777777" w:rsidR="00E12004" w:rsidRDefault="00E12004">
      <w:pPr>
        <w:spacing w:after="0" w:line="240" w:lineRule="auto"/>
      </w:pPr>
      <w:r>
        <w:separator/>
      </w:r>
    </w:p>
  </w:footnote>
  <w:footnote w:type="continuationSeparator" w:id="0">
    <w:p w14:paraId="0F47BA1D" w14:textId="77777777" w:rsidR="00E12004" w:rsidRDefault="00E1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B9CE3" w14:textId="77777777" w:rsidR="00941210" w:rsidRDefault="00941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CE012" w14:textId="77777777" w:rsidR="00941210" w:rsidRDefault="00941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037D" w14:textId="77777777" w:rsidR="007B68A3" w:rsidRDefault="007B68A3" w:rsidP="007B68A3">
    <w:pPr>
      <w:pStyle w:val="Header"/>
      <w:rPr>
        <w:rFonts w:ascii="Times New Roman" w:hAnsi="Times New Roman"/>
      </w:rPr>
    </w:pPr>
  </w:p>
  <w:p w14:paraId="1430C55A" w14:textId="77777777" w:rsidR="007B68A3" w:rsidRDefault="007B68A3" w:rsidP="007B68A3">
    <w:pPr>
      <w:pStyle w:val="Header"/>
      <w:rPr>
        <w:rFonts w:ascii="Times New Roman" w:hAnsi="Times New Roman"/>
      </w:rPr>
    </w:pPr>
  </w:p>
  <w:p w14:paraId="2E0FD999" w14:textId="77777777" w:rsidR="007B68A3" w:rsidRDefault="007B68A3" w:rsidP="007B68A3">
    <w:pPr>
      <w:pStyle w:val="Header"/>
      <w:rPr>
        <w:rFonts w:ascii="Times New Roman" w:hAnsi="Times New Roman"/>
      </w:rPr>
    </w:pPr>
  </w:p>
  <w:p w14:paraId="311B9C7F" w14:textId="77777777" w:rsidR="007B68A3" w:rsidRDefault="007B68A3" w:rsidP="007B68A3">
    <w:pPr>
      <w:pStyle w:val="Header"/>
      <w:rPr>
        <w:rFonts w:ascii="Times New Roman" w:hAnsi="Times New Roman"/>
      </w:rPr>
    </w:pPr>
  </w:p>
  <w:p w14:paraId="0B4F8CC8" w14:textId="77777777" w:rsidR="007B68A3" w:rsidRDefault="007B68A3" w:rsidP="007B68A3">
    <w:pPr>
      <w:pStyle w:val="Header"/>
      <w:rPr>
        <w:rFonts w:ascii="Times New Roman" w:hAnsi="Times New Roman"/>
      </w:rPr>
    </w:pPr>
  </w:p>
  <w:p w14:paraId="05D88391" w14:textId="77777777" w:rsidR="007B68A3" w:rsidRDefault="007B68A3" w:rsidP="007B68A3">
    <w:pPr>
      <w:pStyle w:val="Header"/>
      <w:rPr>
        <w:rFonts w:ascii="Times New Roman" w:hAnsi="Times New Roman"/>
      </w:rPr>
    </w:pPr>
  </w:p>
  <w:p w14:paraId="5E3BF9E9" w14:textId="77777777" w:rsidR="007B68A3" w:rsidRDefault="007B68A3" w:rsidP="007B68A3">
    <w:pPr>
      <w:pStyle w:val="Header"/>
      <w:rPr>
        <w:rFonts w:ascii="Times New Roman" w:hAnsi="Times New Roman"/>
      </w:rPr>
    </w:pPr>
  </w:p>
  <w:p w14:paraId="3DEF4E3D" w14:textId="77777777" w:rsidR="007B68A3" w:rsidRDefault="007B68A3" w:rsidP="007B68A3">
    <w:pPr>
      <w:pStyle w:val="Header"/>
      <w:rPr>
        <w:rFonts w:ascii="Times New Roman" w:hAnsi="Times New Roman"/>
      </w:rPr>
    </w:pPr>
  </w:p>
  <w:p w14:paraId="209957E6" w14:textId="77777777" w:rsidR="007B68A3" w:rsidRDefault="007B68A3" w:rsidP="007B68A3">
    <w:pPr>
      <w:pStyle w:val="Header"/>
      <w:rPr>
        <w:rFonts w:ascii="Times New Roman" w:hAnsi="Times New Roman"/>
      </w:rPr>
    </w:pPr>
  </w:p>
  <w:p w14:paraId="35CDCEF3" w14:textId="77777777" w:rsidR="007B68A3" w:rsidRDefault="007B68A3" w:rsidP="007B68A3">
    <w:pPr>
      <w:pStyle w:val="Header"/>
      <w:rPr>
        <w:rFonts w:ascii="Times New Roman" w:hAnsi="Times New Roman"/>
      </w:rPr>
    </w:pPr>
  </w:p>
  <w:p w14:paraId="33890330" w14:textId="77777777" w:rsidR="007B68A3" w:rsidRDefault="007B68A3" w:rsidP="007B68A3">
    <w:pPr>
      <w:pStyle w:val="Header"/>
      <w:rPr>
        <w:rFonts w:ascii="Times New Roman" w:hAnsi="Times New Roman"/>
      </w:rPr>
    </w:pPr>
  </w:p>
  <w:p w14:paraId="2A4C2A25" w14:textId="77777777" w:rsidR="007B68A3" w:rsidRPr="00815277" w:rsidRDefault="00EE082C" w:rsidP="007B68A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75C84B49" wp14:editId="1FFD2370">
          <wp:simplePos x="0" y="0"/>
          <wp:positionH relativeFrom="page">
            <wp:posOffset>1080770</wp:posOffset>
          </wp:positionH>
          <wp:positionV relativeFrom="page">
            <wp:posOffset>786765</wp:posOffset>
          </wp:positionV>
          <wp:extent cx="5940425" cy="1033145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D45332A" wp14:editId="72C8A3ED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1905" t="0" r="0" b="254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BD9DB" w14:textId="77777777" w:rsidR="007B68A3" w:rsidRDefault="007D6C49" w:rsidP="007B68A3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KOMUNIKĀCIJAS NODAĻA</w:t>
                          </w:r>
                        </w:p>
                        <w:p w14:paraId="16D194C8" w14:textId="77777777" w:rsidR="007B68A3" w:rsidRDefault="007B68A3" w:rsidP="007B68A3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kolas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28,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LV - 1331</w:t>
                          </w:r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67021666, </w:t>
                          </w:r>
                          <w:proofErr w:type="spellStart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7D6C49" w:rsidRP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67276445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D45332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Icrw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D2GnIc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14:paraId="77ABD9DB" w14:textId="77777777" w:rsidR="007B68A3" w:rsidRDefault="007D6C49" w:rsidP="007B68A3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KOMUNIKĀCIJAS NODAĻA</w:t>
                    </w:r>
                  </w:p>
                  <w:p w14:paraId="16D194C8" w14:textId="77777777" w:rsidR="007B68A3" w:rsidRDefault="007B68A3" w:rsidP="007B68A3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kolas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 - 1331</w:t>
                    </w:r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67021666, </w:t>
                    </w:r>
                    <w:proofErr w:type="spellStart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7D6C49" w:rsidRP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67276445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645BADA" wp14:editId="0C1E0B80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12065" t="12065" r="10160" b="5715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8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53C62BA" id="Group 17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">
              <v:shape id="Freeform 18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46F9A1E3" w14:textId="77777777" w:rsidR="007B68A3" w:rsidRDefault="007B6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C086D"/>
    <w:multiLevelType w:val="hybridMultilevel"/>
    <w:tmpl w:val="D43E00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7E3B"/>
    <w:multiLevelType w:val="hybridMultilevel"/>
    <w:tmpl w:val="D7D82EDC"/>
    <w:lvl w:ilvl="0" w:tplc="F8F2111C">
      <w:start w:val="4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6450B6A8">
      <w:start w:val="1"/>
      <w:numFmt w:val="decimal"/>
      <w:lvlText w:val="%2."/>
      <w:lvlJc w:val="left"/>
      <w:pPr>
        <w:tabs>
          <w:tab w:val="num" w:pos="1800"/>
        </w:tabs>
        <w:ind w:left="1494" w:hanging="283"/>
      </w:pPr>
      <w:rPr>
        <w:rFonts w:hint="default"/>
      </w:rPr>
    </w:lvl>
    <w:lvl w:ilvl="2" w:tplc="CC2C554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6F226B"/>
    <w:multiLevelType w:val="multilevel"/>
    <w:tmpl w:val="1E5C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A71489E"/>
    <w:multiLevelType w:val="hybridMultilevel"/>
    <w:tmpl w:val="3F6A4BB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43CA6"/>
    <w:multiLevelType w:val="hybridMultilevel"/>
    <w:tmpl w:val="CF86EC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2058B"/>
    <w:multiLevelType w:val="hybridMultilevel"/>
    <w:tmpl w:val="5B02F2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D9CB3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814D3"/>
    <w:multiLevelType w:val="hybridMultilevel"/>
    <w:tmpl w:val="2D9AF8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13D3A"/>
    <w:rsid w:val="00024CBF"/>
    <w:rsid w:val="00025601"/>
    <w:rsid w:val="000518B4"/>
    <w:rsid w:val="000531E4"/>
    <w:rsid w:val="00067D40"/>
    <w:rsid w:val="00076EE4"/>
    <w:rsid w:val="000E2AAB"/>
    <w:rsid w:val="000F2EA9"/>
    <w:rsid w:val="00131394"/>
    <w:rsid w:val="0017086C"/>
    <w:rsid w:val="00191874"/>
    <w:rsid w:val="001A74D2"/>
    <w:rsid w:val="001B7F2C"/>
    <w:rsid w:val="001C167C"/>
    <w:rsid w:val="001C672C"/>
    <w:rsid w:val="001D018D"/>
    <w:rsid w:val="001D0492"/>
    <w:rsid w:val="001E04F0"/>
    <w:rsid w:val="001F43A8"/>
    <w:rsid w:val="001F6989"/>
    <w:rsid w:val="0022158B"/>
    <w:rsid w:val="0025688F"/>
    <w:rsid w:val="002900B7"/>
    <w:rsid w:val="00292AEF"/>
    <w:rsid w:val="002D5595"/>
    <w:rsid w:val="002E1474"/>
    <w:rsid w:val="002E6B3A"/>
    <w:rsid w:val="002F2539"/>
    <w:rsid w:val="003005AB"/>
    <w:rsid w:val="003156A9"/>
    <w:rsid w:val="003208C2"/>
    <w:rsid w:val="00326D28"/>
    <w:rsid w:val="00342564"/>
    <w:rsid w:val="0037513D"/>
    <w:rsid w:val="00382BF7"/>
    <w:rsid w:val="00385E2C"/>
    <w:rsid w:val="003C03E9"/>
    <w:rsid w:val="003D61DF"/>
    <w:rsid w:val="004040D4"/>
    <w:rsid w:val="004133DA"/>
    <w:rsid w:val="00436AD3"/>
    <w:rsid w:val="004845EB"/>
    <w:rsid w:val="004A36D7"/>
    <w:rsid w:val="004D3F8A"/>
    <w:rsid w:val="00516E32"/>
    <w:rsid w:val="00520569"/>
    <w:rsid w:val="005260D1"/>
    <w:rsid w:val="00526BBB"/>
    <w:rsid w:val="00534DEA"/>
    <w:rsid w:val="00582526"/>
    <w:rsid w:val="005B76D1"/>
    <w:rsid w:val="005C417E"/>
    <w:rsid w:val="005D4EF2"/>
    <w:rsid w:val="005D5C0E"/>
    <w:rsid w:val="005D607B"/>
    <w:rsid w:val="00611FD5"/>
    <w:rsid w:val="00645E64"/>
    <w:rsid w:val="0065718D"/>
    <w:rsid w:val="00662FC3"/>
    <w:rsid w:val="00667A46"/>
    <w:rsid w:val="0069147F"/>
    <w:rsid w:val="0069431F"/>
    <w:rsid w:val="006A3DC4"/>
    <w:rsid w:val="006A6850"/>
    <w:rsid w:val="006B56CE"/>
    <w:rsid w:val="006C45E8"/>
    <w:rsid w:val="00704900"/>
    <w:rsid w:val="007335AE"/>
    <w:rsid w:val="0073450B"/>
    <w:rsid w:val="007359F1"/>
    <w:rsid w:val="00752421"/>
    <w:rsid w:val="007710E3"/>
    <w:rsid w:val="007837BB"/>
    <w:rsid w:val="007A2F22"/>
    <w:rsid w:val="007B68A3"/>
    <w:rsid w:val="007C03FB"/>
    <w:rsid w:val="007C4A82"/>
    <w:rsid w:val="007D6C49"/>
    <w:rsid w:val="007E3322"/>
    <w:rsid w:val="007E428F"/>
    <w:rsid w:val="007F6E22"/>
    <w:rsid w:val="00807242"/>
    <w:rsid w:val="00814A4A"/>
    <w:rsid w:val="00815277"/>
    <w:rsid w:val="00834EF6"/>
    <w:rsid w:val="00847E98"/>
    <w:rsid w:val="00856102"/>
    <w:rsid w:val="00872068"/>
    <w:rsid w:val="00880150"/>
    <w:rsid w:val="008E15C7"/>
    <w:rsid w:val="008E1A01"/>
    <w:rsid w:val="00903A70"/>
    <w:rsid w:val="00907144"/>
    <w:rsid w:val="009148A0"/>
    <w:rsid w:val="0091598B"/>
    <w:rsid w:val="00936A7E"/>
    <w:rsid w:val="00936AAB"/>
    <w:rsid w:val="00941210"/>
    <w:rsid w:val="009415FE"/>
    <w:rsid w:val="00966C72"/>
    <w:rsid w:val="00990B03"/>
    <w:rsid w:val="009C44E6"/>
    <w:rsid w:val="009D07E3"/>
    <w:rsid w:val="009D1881"/>
    <w:rsid w:val="009D7E28"/>
    <w:rsid w:val="009E0012"/>
    <w:rsid w:val="009E23CC"/>
    <w:rsid w:val="009E2C0B"/>
    <w:rsid w:val="00A0260D"/>
    <w:rsid w:val="00A0350B"/>
    <w:rsid w:val="00A13D56"/>
    <w:rsid w:val="00A34E08"/>
    <w:rsid w:val="00A63AA0"/>
    <w:rsid w:val="00A816AC"/>
    <w:rsid w:val="00A91F5D"/>
    <w:rsid w:val="00A94FAC"/>
    <w:rsid w:val="00AB4541"/>
    <w:rsid w:val="00AC2BD6"/>
    <w:rsid w:val="00AD4D8F"/>
    <w:rsid w:val="00AE0548"/>
    <w:rsid w:val="00AE1A5E"/>
    <w:rsid w:val="00AF5426"/>
    <w:rsid w:val="00AF66E5"/>
    <w:rsid w:val="00B05772"/>
    <w:rsid w:val="00B11E16"/>
    <w:rsid w:val="00B53B17"/>
    <w:rsid w:val="00B720DC"/>
    <w:rsid w:val="00B86198"/>
    <w:rsid w:val="00B96D1D"/>
    <w:rsid w:val="00BB5BEA"/>
    <w:rsid w:val="00BC7266"/>
    <w:rsid w:val="00BF19A5"/>
    <w:rsid w:val="00C063DB"/>
    <w:rsid w:val="00C17228"/>
    <w:rsid w:val="00C4561D"/>
    <w:rsid w:val="00C665F3"/>
    <w:rsid w:val="00C7280F"/>
    <w:rsid w:val="00C846B0"/>
    <w:rsid w:val="00C90865"/>
    <w:rsid w:val="00CC5954"/>
    <w:rsid w:val="00CC5F52"/>
    <w:rsid w:val="00CC7F1D"/>
    <w:rsid w:val="00CD1E36"/>
    <w:rsid w:val="00CE05A1"/>
    <w:rsid w:val="00CE45AE"/>
    <w:rsid w:val="00CE4764"/>
    <w:rsid w:val="00D16564"/>
    <w:rsid w:val="00D57F3B"/>
    <w:rsid w:val="00DA6007"/>
    <w:rsid w:val="00DB2995"/>
    <w:rsid w:val="00DC1F4B"/>
    <w:rsid w:val="00DC2351"/>
    <w:rsid w:val="00DD62ED"/>
    <w:rsid w:val="00DE11E0"/>
    <w:rsid w:val="00DE7444"/>
    <w:rsid w:val="00DF4955"/>
    <w:rsid w:val="00E12004"/>
    <w:rsid w:val="00E156CB"/>
    <w:rsid w:val="00E33D53"/>
    <w:rsid w:val="00E43AD3"/>
    <w:rsid w:val="00E51141"/>
    <w:rsid w:val="00E7046F"/>
    <w:rsid w:val="00E75919"/>
    <w:rsid w:val="00E8603C"/>
    <w:rsid w:val="00EA3944"/>
    <w:rsid w:val="00EB3125"/>
    <w:rsid w:val="00EE082C"/>
    <w:rsid w:val="00F078AD"/>
    <w:rsid w:val="00F1095B"/>
    <w:rsid w:val="00F745C6"/>
    <w:rsid w:val="00FA5675"/>
    <w:rsid w:val="00FC3456"/>
    <w:rsid w:val="00FE0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F85C01"/>
  <w15:docId w15:val="{673C14F7-7167-488B-9A16-31EF3B15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6AC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7D6C49"/>
    <w:rPr>
      <w:color w:val="0000FF"/>
      <w:u w:val="single"/>
    </w:rPr>
  </w:style>
  <w:style w:type="paragraph" w:styleId="NormalWeb">
    <w:name w:val="Normal (Web)"/>
    <w:aliases w:val="sākums"/>
    <w:basedOn w:val="Normal"/>
    <w:uiPriority w:val="99"/>
    <w:rsid w:val="00DF4955"/>
    <w:pPr>
      <w:widowControl/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233458"/>
      <w:sz w:val="16"/>
      <w:szCs w:val="16"/>
      <w:lang w:val="lv-LV" w:eastAsia="lv-LV"/>
    </w:rPr>
  </w:style>
  <w:style w:type="character" w:styleId="Strong">
    <w:name w:val="Strong"/>
    <w:qFormat/>
    <w:rsid w:val="00DF4955"/>
    <w:rPr>
      <w:b/>
      <w:bCs/>
    </w:rPr>
  </w:style>
  <w:style w:type="paragraph" w:customStyle="1" w:styleId="naiskr">
    <w:name w:val="naiskr"/>
    <w:basedOn w:val="Normal"/>
    <w:rsid w:val="00DB2995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akstzCharCharRakstzCharCharRakstz2">
    <w:name w:val="Rakstz. Char Char Rakstz. Char Char Rakstz.2"/>
    <w:basedOn w:val="Normal"/>
    <w:rsid w:val="0037513D"/>
    <w:pPr>
      <w:widowControl/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5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5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16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aliases w:val="fn,Footnote Text Char Char Char Char Char Char,single space,footnote text,FOOTNOTES,WB-Fußnotentext,Footnote,Fußnote,ADB,Footnote Text qer,Testo_note,Testo_note1,Testo_note2,Footnote Text Char3 Char,ft Char1 Char Char Ch,Fußnotentext Char"/>
    <w:basedOn w:val="Normal"/>
    <w:link w:val="FootnoteTextChar"/>
    <w:uiPriority w:val="99"/>
    <w:unhideWhenUsed/>
    <w:qFormat/>
    <w:rsid w:val="006A3DC4"/>
    <w:pPr>
      <w:widowControl/>
      <w:spacing w:after="0" w:line="240" w:lineRule="auto"/>
      <w:ind w:firstLine="36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n Char,Footnote Text Char Char Char Char Char Char Char,single space Char,footnote text Char,FOOTNOTES Char,WB-Fußnotentext Char,Footnote Char,Fußnote Char,ADB Char,Footnote Text qer Char,Testo_note Char,Testo_note1 Char"/>
    <w:basedOn w:val="DefaultParagraphFont"/>
    <w:link w:val="FootnoteText"/>
    <w:uiPriority w:val="99"/>
    <w:rsid w:val="006A3DC4"/>
    <w:rPr>
      <w:rFonts w:eastAsia="Times New Roman"/>
      <w:lang w:val="en-US" w:eastAsia="en-US"/>
    </w:rPr>
  </w:style>
  <w:style w:type="character" w:styleId="FootnoteReference">
    <w:name w:val="footnote reference"/>
    <w:aliases w:val="Знак сноски-FN,16 Point,Superscript 6 Point,Footnote Reference Superscript,Footnote symbol,ftref,Footnote Reference Number,Times 10 Point,Exposant 3 Point,Footnote reference number,EN Footnote Reference,note TESI,BVI fnr,Знак сноски-"/>
    <w:link w:val="BVIfnrChar"/>
    <w:uiPriority w:val="99"/>
    <w:unhideWhenUsed/>
    <w:qFormat/>
    <w:rsid w:val="006A3DC4"/>
    <w:rPr>
      <w:vertAlign w:val="superscript"/>
    </w:rPr>
  </w:style>
  <w:style w:type="paragraph" w:customStyle="1" w:styleId="BVIfnrChar">
    <w:name w:val="BVI fnr Char"/>
    <w:aliases w:val="BVI fnr Car Car Char,BVI fnr Car Char,BVI fnr Car Car Car Car Char1,BVI fnr Car Car Car Car Char Car Char Char"/>
    <w:basedOn w:val="Normal"/>
    <w:link w:val="FootnoteReference"/>
    <w:uiPriority w:val="99"/>
    <w:rsid w:val="006A3DC4"/>
    <w:pPr>
      <w:widowControl/>
      <w:spacing w:after="160" w:line="240" w:lineRule="exact"/>
    </w:pPr>
    <w:rPr>
      <w:sz w:val="20"/>
      <w:szCs w:val="20"/>
      <w:vertAlign w:val="superscript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5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E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E4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900B7"/>
    <w:rPr>
      <w:color w:val="808080"/>
    </w:rPr>
  </w:style>
  <w:style w:type="paragraph" w:styleId="ListParagraph">
    <w:name w:val="List Paragraph"/>
    <w:basedOn w:val="Normal"/>
    <w:uiPriority w:val="34"/>
    <w:qFormat/>
    <w:rsid w:val="00385E2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lveksnevisdiagnoze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eva.berzina@lm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0F24-08E4-4527-9343-7EE35B3B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3443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Links>
    <vt:vector size="12" baseType="variant"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mailto:viktorija.buraka@lm.gov.lv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http://www.lm.gov.lv/news/id/6082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Dagnija</dc:creator>
  <cp:lastModifiedBy>Ilze Zuka</cp:lastModifiedBy>
  <cp:revision>5</cp:revision>
  <cp:lastPrinted>2018-10-11T13:29:00Z</cp:lastPrinted>
  <dcterms:created xsi:type="dcterms:W3CDTF">2018-10-15T04:32:00Z</dcterms:created>
  <dcterms:modified xsi:type="dcterms:W3CDTF">2018-10-19T08:48:00Z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